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82" w:rsidRPr="00875D82" w:rsidRDefault="00875D82" w:rsidP="00875D82">
      <w:pPr>
        <w:shd w:val="clear" w:color="auto" w:fill="FFFFFF"/>
        <w:spacing w:before="105" w:after="105" w:line="480" w:lineRule="atLeast"/>
        <w:jc w:val="center"/>
        <w:textAlignment w:val="baseline"/>
        <w:outlineLvl w:val="0"/>
        <w:rPr>
          <w:b/>
          <w:sz w:val="40"/>
          <w:szCs w:val="40"/>
        </w:rPr>
      </w:pPr>
      <w:r w:rsidRPr="00875D82">
        <w:rPr>
          <w:b/>
          <w:sz w:val="40"/>
          <w:szCs w:val="40"/>
        </w:rPr>
        <w:t>Инструкция по применению</w:t>
      </w:r>
    </w:p>
    <w:p w:rsidR="00875D82" w:rsidRDefault="00875D82" w:rsidP="008C28BE">
      <w:pPr>
        <w:shd w:val="clear" w:color="auto" w:fill="FFFFFF"/>
        <w:spacing w:before="105" w:after="105" w:line="480" w:lineRule="atLeast"/>
        <w:textAlignment w:val="baseline"/>
        <w:outlineLvl w:val="0"/>
        <w:rPr>
          <w:sz w:val="28"/>
          <w:szCs w:val="28"/>
        </w:rPr>
      </w:pPr>
    </w:p>
    <w:p w:rsidR="00FB016C" w:rsidRPr="008B2129" w:rsidRDefault="00875D82" w:rsidP="008C28BE">
      <w:pPr>
        <w:shd w:val="clear" w:color="auto" w:fill="FFFFFF"/>
        <w:spacing w:before="105" w:after="105" w:line="480" w:lineRule="atLeast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C28BE" w:rsidRPr="00875D82">
        <w:rPr>
          <w:sz w:val="28"/>
          <w:szCs w:val="28"/>
        </w:rPr>
        <w:t xml:space="preserve">  </w:t>
      </w:r>
      <w:r w:rsidR="008C28BE" w:rsidRPr="008B2129">
        <w:rPr>
          <w:rFonts w:ascii="Times New Roman" w:hAnsi="Times New Roman" w:cs="Times New Roman"/>
          <w:b/>
          <w:sz w:val="28"/>
          <w:szCs w:val="28"/>
        </w:rPr>
        <w:t xml:space="preserve">Генератор </w:t>
      </w:r>
      <w:r w:rsidR="00192AAD" w:rsidRPr="008B2129">
        <w:rPr>
          <w:rFonts w:ascii="Times New Roman" w:hAnsi="Times New Roman" w:cs="Times New Roman"/>
          <w:b/>
          <w:sz w:val="28"/>
          <w:szCs w:val="28"/>
        </w:rPr>
        <w:t xml:space="preserve">холодного тумана </w:t>
      </w:r>
      <w:r w:rsidR="00D543FE" w:rsidRPr="00D543FE">
        <w:rPr>
          <w:rFonts w:ascii="Times New Roman" w:hAnsi="Times New Roman" w:cs="Times New Roman"/>
          <w:b/>
          <w:sz w:val="28"/>
          <w:szCs w:val="28"/>
          <w:lang w:val="en-US"/>
        </w:rPr>
        <w:t>DQP-800A</w:t>
      </w:r>
    </w:p>
    <w:p w:rsidR="008972C4" w:rsidRPr="00192AAD" w:rsidRDefault="00192AAD" w:rsidP="002849F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0435" cy="2076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76" cy="207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016C" w:rsidRPr="00C90504" w:rsidRDefault="00192AAD" w:rsidP="001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А-</w:t>
      </w:r>
      <w:r w:rsidRPr="00C90504">
        <w:rPr>
          <w:rFonts w:ascii="Times New Roman" w:hAnsi="Times New Roman" w:cs="Times New Roman"/>
          <w:sz w:val="24"/>
          <w:szCs w:val="24"/>
        </w:rPr>
        <w:t>КРЫШКА БАКА ДЛЯ РАСТВОРА</w:t>
      </w:r>
    </w:p>
    <w:p w:rsidR="00192AAD" w:rsidRPr="00C90504" w:rsidRDefault="00192AAD" w:rsidP="001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В-</w:t>
      </w:r>
      <w:r w:rsidRPr="00C90504">
        <w:rPr>
          <w:rFonts w:ascii="Times New Roman" w:hAnsi="Times New Roman" w:cs="Times New Roman"/>
          <w:sz w:val="24"/>
          <w:szCs w:val="24"/>
        </w:rPr>
        <w:t>РЕЗЕРВУАР ДЛЯ РАСТВОРА</w:t>
      </w:r>
    </w:p>
    <w:p w:rsidR="00192AAD" w:rsidRPr="00C90504" w:rsidRDefault="00192AAD" w:rsidP="001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С-</w:t>
      </w:r>
      <w:r w:rsidRPr="00C90504">
        <w:rPr>
          <w:rFonts w:ascii="Times New Roman" w:hAnsi="Times New Roman" w:cs="Times New Roman"/>
          <w:sz w:val="24"/>
          <w:szCs w:val="24"/>
        </w:rPr>
        <w:t>ШНУР ПИТАНИЯ</w:t>
      </w:r>
    </w:p>
    <w:p w:rsidR="00192AAD" w:rsidRPr="00372156" w:rsidRDefault="00192AAD" w:rsidP="00192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92AAD">
        <w:rPr>
          <w:rFonts w:ascii="Times New Roman" w:hAnsi="Times New Roman" w:cs="Times New Roman"/>
          <w:b/>
          <w:sz w:val="24"/>
          <w:szCs w:val="24"/>
        </w:rPr>
        <w:t>-</w:t>
      </w:r>
      <w:r w:rsidRPr="00C90504">
        <w:rPr>
          <w:rFonts w:ascii="Times New Roman" w:hAnsi="Times New Roman" w:cs="Times New Roman"/>
          <w:sz w:val="24"/>
          <w:szCs w:val="24"/>
        </w:rPr>
        <w:t>РУЧКА РЕГУЛИРОВКИ РАСХОДА</w:t>
      </w:r>
    </w:p>
    <w:p w:rsidR="00192AAD" w:rsidRPr="00372156" w:rsidRDefault="00192AAD" w:rsidP="00192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92AAD">
        <w:rPr>
          <w:rFonts w:ascii="Times New Roman" w:hAnsi="Times New Roman" w:cs="Times New Roman"/>
          <w:b/>
          <w:sz w:val="24"/>
          <w:szCs w:val="24"/>
        </w:rPr>
        <w:t>-</w:t>
      </w:r>
      <w:r w:rsidRPr="00C90504">
        <w:rPr>
          <w:rFonts w:ascii="Times New Roman" w:hAnsi="Times New Roman" w:cs="Times New Roman"/>
          <w:sz w:val="24"/>
          <w:szCs w:val="24"/>
        </w:rPr>
        <w:t>КРЫШКА РАСПЫЛИТЕЛЬНОЙ ГОЛОВКИ РУЧНОЙ ПОМОЩИ</w:t>
      </w:r>
    </w:p>
    <w:p w:rsidR="00192AAD" w:rsidRPr="00C90504" w:rsidRDefault="00192AAD" w:rsidP="001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12D01">
        <w:rPr>
          <w:rFonts w:ascii="Times New Roman" w:hAnsi="Times New Roman" w:cs="Times New Roman"/>
          <w:b/>
          <w:sz w:val="24"/>
          <w:szCs w:val="24"/>
        </w:rPr>
        <w:t>-</w:t>
      </w:r>
      <w:r w:rsidRPr="00C90504">
        <w:rPr>
          <w:rFonts w:ascii="Times New Roman" w:hAnsi="Times New Roman" w:cs="Times New Roman"/>
          <w:sz w:val="24"/>
          <w:szCs w:val="24"/>
        </w:rPr>
        <w:t>ГОФРИРОВАННАЯ ТРУБА</w:t>
      </w:r>
    </w:p>
    <w:p w:rsidR="00192AAD" w:rsidRPr="00C90504" w:rsidRDefault="00612D01" w:rsidP="001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612D01">
        <w:rPr>
          <w:rFonts w:ascii="Times New Roman" w:hAnsi="Times New Roman" w:cs="Times New Roman"/>
          <w:b/>
          <w:sz w:val="24"/>
          <w:szCs w:val="24"/>
        </w:rPr>
        <w:t>-</w:t>
      </w:r>
      <w:r w:rsidRPr="00C90504">
        <w:rPr>
          <w:rFonts w:ascii="Times New Roman" w:hAnsi="Times New Roman" w:cs="Times New Roman"/>
          <w:sz w:val="24"/>
          <w:szCs w:val="24"/>
        </w:rPr>
        <w:t>ПЕРЕКЛЮЧАТЕЛЬ ПИТАНИЯ</w:t>
      </w:r>
    </w:p>
    <w:p w:rsidR="00612D01" w:rsidRPr="00C90504" w:rsidRDefault="00612D01" w:rsidP="001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612D01">
        <w:rPr>
          <w:rFonts w:ascii="Times New Roman" w:hAnsi="Times New Roman" w:cs="Times New Roman"/>
          <w:b/>
          <w:sz w:val="24"/>
          <w:szCs w:val="24"/>
        </w:rPr>
        <w:t>-</w:t>
      </w:r>
      <w:r w:rsidRPr="00C90504">
        <w:rPr>
          <w:rFonts w:ascii="Times New Roman" w:hAnsi="Times New Roman" w:cs="Times New Roman"/>
          <w:sz w:val="24"/>
          <w:szCs w:val="24"/>
        </w:rPr>
        <w:t>БАРОКАМЕРА</w:t>
      </w:r>
    </w:p>
    <w:p w:rsidR="00612D01" w:rsidRPr="008B2129" w:rsidRDefault="00612D01" w:rsidP="00192A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1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Руководство по эксплуатации </w:t>
      </w:r>
    </w:p>
    <w:p w:rsidR="00612D01" w:rsidRPr="003550DE" w:rsidRDefault="00612D01" w:rsidP="00192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550DE">
        <w:rPr>
          <w:rFonts w:ascii="Times New Roman" w:hAnsi="Times New Roman" w:cs="Times New Roman"/>
          <w:sz w:val="24"/>
          <w:szCs w:val="24"/>
        </w:rPr>
        <w:t xml:space="preserve">Наружная </w:t>
      </w:r>
      <w:proofErr w:type="gramStart"/>
      <w:r w:rsidRPr="003550DE">
        <w:rPr>
          <w:rFonts w:ascii="Times New Roman" w:hAnsi="Times New Roman" w:cs="Times New Roman"/>
          <w:sz w:val="24"/>
          <w:szCs w:val="24"/>
        </w:rPr>
        <w:t>упаковка-картонная</w:t>
      </w:r>
      <w:proofErr w:type="gramEnd"/>
      <w:r w:rsidRPr="003550DE">
        <w:rPr>
          <w:rFonts w:ascii="Times New Roman" w:hAnsi="Times New Roman" w:cs="Times New Roman"/>
          <w:sz w:val="24"/>
          <w:szCs w:val="24"/>
        </w:rPr>
        <w:t xml:space="preserve"> коробка</w:t>
      </w:r>
    </w:p>
    <w:p w:rsidR="00612D01" w:rsidRDefault="00612D01" w:rsidP="00192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550DE">
        <w:t xml:space="preserve"> </w:t>
      </w:r>
      <w:r w:rsidR="00F16843" w:rsidRPr="003550DE">
        <w:rPr>
          <w:rFonts w:ascii="Times New Roman" w:hAnsi="Times New Roman" w:cs="Times New Roman"/>
          <w:sz w:val="24"/>
          <w:szCs w:val="24"/>
        </w:rPr>
        <w:t>В</w:t>
      </w:r>
      <w:r w:rsidRPr="003550DE">
        <w:rPr>
          <w:rFonts w:ascii="Times New Roman" w:hAnsi="Times New Roman" w:cs="Times New Roman"/>
          <w:sz w:val="24"/>
          <w:szCs w:val="24"/>
        </w:rPr>
        <w:t xml:space="preserve">нутренняя </w:t>
      </w:r>
      <w:proofErr w:type="spellStart"/>
      <w:r w:rsidRPr="003550DE">
        <w:rPr>
          <w:rFonts w:ascii="Times New Roman" w:hAnsi="Times New Roman" w:cs="Times New Roman"/>
          <w:sz w:val="24"/>
          <w:szCs w:val="24"/>
        </w:rPr>
        <w:t>упаковка</w:t>
      </w:r>
      <w:proofErr w:type="gramStart"/>
      <w:r w:rsidRPr="003550D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3550DE">
        <w:rPr>
          <w:rFonts w:ascii="Times New Roman" w:hAnsi="Times New Roman" w:cs="Times New Roman"/>
          <w:sz w:val="24"/>
          <w:szCs w:val="24"/>
        </w:rPr>
        <w:t>снование</w:t>
      </w:r>
      <w:proofErr w:type="spellEnd"/>
      <w:r w:rsidRPr="003550DE">
        <w:rPr>
          <w:rFonts w:ascii="Times New Roman" w:hAnsi="Times New Roman" w:cs="Times New Roman"/>
          <w:sz w:val="24"/>
          <w:szCs w:val="24"/>
        </w:rPr>
        <w:t xml:space="preserve"> и крышка из </w:t>
      </w:r>
      <w:proofErr w:type="spellStart"/>
      <w:r w:rsidRPr="003550DE">
        <w:rPr>
          <w:rFonts w:ascii="Times New Roman" w:hAnsi="Times New Roman" w:cs="Times New Roman"/>
          <w:sz w:val="24"/>
          <w:szCs w:val="24"/>
        </w:rPr>
        <w:t>пенополистирола</w:t>
      </w:r>
      <w:proofErr w:type="spellEnd"/>
      <w:r w:rsidRPr="003550DE">
        <w:rPr>
          <w:rFonts w:ascii="Times New Roman" w:hAnsi="Times New Roman" w:cs="Times New Roman"/>
          <w:sz w:val="24"/>
          <w:szCs w:val="24"/>
        </w:rPr>
        <w:t xml:space="preserve"> для защиты машины во время транспортировки</w:t>
      </w:r>
    </w:p>
    <w:p w:rsidR="00612D01" w:rsidRDefault="00612D01" w:rsidP="00192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A27A0" w:rsidRPr="006A27A0">
        <w:t xml:space="preserve"> </w:t>
      </w:r>
      <w:r w:rsidR="00F16843" w:rsidRPr="003550DE">
        <w:rPr>
          <w:rFonts w:ascii="Times New Roman" w:hAnsi="Times New Roman" w:cs="Times New Roman"/>
          <w:sz w:val="24"/>
          <w:szCs w:val="24"/>
        </w:rPr>
        <w:t>М</w:t>
      </w:r>
      <w:r w:rsidR="006A27A0" w:rsidRPr="003550DE">
        <w:rPr>
          <w:rFonts w:ascii="Times New Roman" w:hAnsi="Times New Roman" w:cs="Times New Roman"/>
          <w:sz w:val="24"/>
          <w:szCs w:val="24"/>
        </w:rPr>
        <w:t>ашина: выключатель питания при выключении</w:t>
      </w:r>
      <w:r w:rsidR="00372156">
        <w:rPr>
          <w:rFonts w:ascii="Times New Roman" w:hAnsi="Times New Roman" w:cs="Times New Roman"/>
          <w:sz w:val="24"/>
          <w:szCs w:val="24"/>
        </w:rPr>
        <w:t>,</w:t>
      </w:r>
      <w:r w:rsidR="006A27A0" w:rsidRPr="003550DE">
        <w:rPr>
          <w:rFonts w:ascii="Times New Roman" w:hAnsi="Times New Roman" w:cs="Times New Roman"/>
          <w:sz w:val="24"/>
          <w:szCs w:val="24"/>
        </w:rPr>
        <w:t xml:space="preserve"> управление потоком при 0. бак для раствора пустой</w:t>
      </w:r>
    </w:p>
    <w:p w:rsidR="006A27A0" w:rsidRDefault="006A27A0" w:rsidP="00192AAD">
      <w:pP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6A2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ПРЕДУПРЕЖДЕНИЕ </w:t>
      </w:r>
    </w:p>
    <w:p w:rsidR="00F244BB" w:rsidRPr="003550DE" w:rsidRDefault="00F16843" w:rsidP="00F244BB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244BB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е переворачивайте машину вверх дном</w:t>
      </w:r>
    </w:p>
    <w:p w:rsidR="00F244BB" w:rsidRPr="003550DE" w:rsidRDefault="00F16843" w:rsidP="00F244BB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244BB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разу после использования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4BB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ополосните резервуар для раствора чистой водой и очистите линию раствора распылением 300-500 мл воды</w:t>
      </w:r>
    </w:p>
    <w:p w:rsidR="00F244BB" w:rsidRPr="003550DE" w:rsidRDefault="00F16843" w:rsidP="00F244BB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>ри чистке машины</w:t>
      </w:r>
      <w:r w:rsidR="00F244BB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разбрызгивайте воду на двигатель или выключатель питания</w:t>
      </w:r>
    </w:p>
    <w:p w:rsidR="002009E1" w:rsidRPr="003550DE" w:rsidRDefault="00F16843" w:rsidP="00F244BB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009E1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е работайте, если поврежден кабель питания или изоляция выключателя питания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нарушена</w:t>
      </w:r>
    </w:p>
    <w:p w:rsidR="002009E1" w:rsidRPr="003550DE" w:rsidRDefault="00F16843" w:rsidP="00F244BB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</w:t>
      </w:r>
      <w:r w:rsidR="002009E1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допускайте попадания агрессивных газов 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машину через воздухозаборник, </w:t>
      </w:r>
      <w:r w:rsidR="002009E1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в противном случае может произойти серьезное повреждение двигателя</w:t>
      </w:r>
    </w:p>
    <w:p w:rsidR="002009E1" w:rsidRPr="002009E1" w:rsidRDefault="00F16843" w:rsidP="00F244B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009E1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ри р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егулировке </w:t>
      </w:r>
      <w:proofErr w:type="gramStart"/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>расхода-регулировочную</w:t>
      </w:r>
      <w:proofErr w:type="gramEnd"/>
      <w:r w:rsidR="002009E1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>у направляйте</w:t>
      </w:r>
      <w:r w:rsidR="002009E1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сопло подальше от людей и домашних животных</w:t>
      </w:r>
      <w:r w:rsidR="002009E1" w:rsidRPr="002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009E1" w:rsidRPr="00F16843" w:rsidRDefault="002009E1" w:rsidP="002009E1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6843" w:rsidRDefault="00F16843" w:rsidP="002009E1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proofErr w:type="spellStart"/>
      <w:r w:rsidR="00561367" w:rsidRPr="0056136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Эксплуатационные</w:t>
      </w:r>
      <w:proofErr w:type="spellEnd"/>
      <w:r w:rsidR="00561367" w:rsidRPr="0056136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561367" w:rsidRPr="0056136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процедуры</w:t>
      </w:r>
      <w:proofErr w:type="spellEnd"/>
    </w:p>
    <w:p w:rsidR="00F16843" w:rsidRDefault="00F16843" w:rsidP="002009E1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6843" w:rsidRDefault="00F16843" w:rsidP="002009E1">
      <w:pPr>
        <w:pStyle w:val="a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</w:t>
      </w:r>
    </w:p>
    <w:p w:rsidR="00F16843" w:rsidRPr="003550DE" w:rsidRDefault="00F16843" w:rsidP="00F16843">
      <w:pPr>
        <w:pStyle w:val="aa"/>
        <w:numPr>
          <w:ilvl w:val="0"/>
          <w:numId w:val="3"/>
        </w:numPr>
        <w:tabs>
          <w:tab w:val="left" w:pos="426"/>
        </w:tabs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Проверьте изоляцию шнура питания</w:t>
      </w:r>
    </w:p>
    <w:p w:rsidR="00F16843" w:rsidRPr="003550DE" w:rsidRDefault="00F16843" w:rsidP="00F16843">
      <w:pPr>
        <w:pStyle w:val="aa"/>
        <w:numPr>
          <w:ilvl w:val="0"/>
          <w:numId w:val="3"/>
        </w:numPr>
        <w:tabs>
          <w:tab w:val="left" w:pos="426"/>
        </w:tabs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Установите переключатель питания в положение </w:t>
      </w:r>
      <w:proofErr w:type="gramStart"/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ВЫКЛ</w:t>
      </w:r>
      <w:proofErr w:type="gramEnd"/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и ручк</w:t>
      </w:r>
      <w:r w:rsidR="00D40C3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регулировки расхода до 0</w:t>
      </w:r>
    </w:p>
    <w:p w:rsidR="00F16843" w:rsidRPr="003550DE" w:rsidRDefault="00F16843" w:rsidP="00F16843">
      <w:pPr>
        <w:pStyle w:val="aa"/>
        <w:numPr>
          <w:ilvl w:val="0"/>
          <w:numId w:val="3"/>
        </w:numPr>
        <w:tabs>
          <w:tab w:val="left" w:pos="426"/>
        </w:tabs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Добавьте химикат в бак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разбавьте химическое вещество в соответствии с инструкциями производителей химических веществ</w:t>
      </w:r>
    </w:p>
    <w:p w:rsidR="00F16843" w:rsidRPr="003550DE" w:rsidRDefault="0006664E" w:rsidP="00F16843">
      <w:pPr>
        <w:pStyle w:val="aa"/>
        <w:numPr>
          <w:ilvl w:val="0"/>
          <w:numId w:val="3"/>
        </w:numPr>
        <w:tabs>
          <w:tab w:val="left" w:pos="426"/>
        </w:tabs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Затяните крышку бака</w:t>
      </w:r>
    </w:p>
    <w:p w:rsidR="0006664E" w:rsidRPr="003550DE" w:rsidRDefault="0006664E" w:rsidP="00F16843">
      <w:pPr>
        <w:pStyle w:val="aa"/>
        <w:numPr>
          <w:ilvl w:val="0"/>
          <w:numId w:val="3"/>
        </w:numPr>
        <w:tabs>
          <w:tab w:val="left" w:pos="426"/>
        </w:tabs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B2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аденьте защитную одежду, </w:t>
      </w:r>
      <w:r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перчатки и маски в соответствии с правилами техники безопасности</w:t>
      </w:r>
    </w:p>
    <w:p w:rsidR="00F16843" w:rsidRDefault="00390753" w:rsidP="00F16843">
      <w:pPr>
        <w:tabs>
          <w:tab w:val="left" w:pos="42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07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Начало  </w:t>
      </w:r>
    </w:p>
    <w:p w:rsidR="000F7724" w:rsidRPr="003550DE" w:rsidRDefault="003550DE" w:rsidP="00217B37">
      <w:pPr>
        <w:pStyle w:val="a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17B37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одключите вилку питания к розетке</w:t>
      </w:r>
    </w:p>
    <w:p w:rsidR="00217B37" w:rsidRPr="003550DE" w:rsidRDefault="003550DE" w:rsidP="00217B37">
      <w:pPr>
        <w:pStyle w:val="a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17B37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оверните выключатель питания в положение </w:t>
      </w:r>
      <w:proofErr w:type="spellStart"/>
      <w:r w:rsidR="00217B37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Вкл</w:t>
      </w:r>
      <w:proofErr w:type="spellEnd"/>
    </w:p>
    <w:p w:rsidR="00217B37" w:rsidRPr="003550DE" w:rsidRDefault="003550DE" w:rsidP="00217B37">
      <w:pPr>
        <w:pStyle w:val="a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17B37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>одождите, пока мотор не завертится</w:t>
      </w:r>
    </w:p>
    <w:p w:rsidR="00217B37" w:rsidRDefault="003550DE" w:rsidP="00217B37">
      <w:pPr>
        <w:pStyle w:val="a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41380F">
        <w:rPr>
          <w:rFonts w:ascii="Times New Roman" w:hAnsi="Times New Roman" w:cs="Times New Roman"/>
          <w:color w:val="000000" w:themeColor="text1"/>
          <w:sz w:val="24"/>
          <w:szCs w:val="24"/>
        </w:rPr>
        <w:t>тобы начать распыление</w:t>
      </w:r>
      <w:r w:rsidR="00217B37" w:rsidRPr="00355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поверните ручку регулировки расхода на 1 или более</w:t>
      </w:r>
    </w:p>
    <w:p w:rsidR="00DA2AE0" w:rsidRPr="003550DE" w:rsidRDefault="00DA2AE0" w:rsidP="00DA2AE0">
      <w:pPr>
        <w:pStyle w:val="aa"/>
        <w:tabs>
          <w:tab w:val="left" w:pos="426"/>
        </w:tabs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0DE" w:rsidRDefault="003550DE" w:rsidP="003550DE">
      <w:pPr>
        <w:pStyle w:val="aa"/>
        <w:tabs>
          <w:tab w:val="left" w:pos="426"/>
        </w:tabs>
        <w:ind w:left="70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5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Выключение</w:t>
      </w:r>
    </w:p>
    <w:p w:rsidR="003550DE" w:rsidRDefault="009E0F34" w:rsidP="009E0F34">
      <w:pPr>
        <w:pStyle w:val="a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>оверните ручку регулировки расхода до 0/поток должен</w:t>
      </w:r>
      <w:proofErr w:type="gramEnd"/>
      <w:r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остановиться</w:t>
      </w:r>
    </w:p>
    <w:p w:rsidR="009E0F34" w:rsidRDefault="009E0F34" w:rsidP="009E0F34">
      <w:pPr>
        <w:pStyle w:val="a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оверните выключатель питания в положение </w:t>
      </w:r>
      <w:proofErr w:type="spellStart"/>
      <w:proofErr w:type="gramStart"/>
      <w:r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>Выкл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</w:t>
      </w:r>
      <w:r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>сли вы хотите запустить машину снова. подождите, пока мотор не остановится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E0F34" w:rsidRDefault="009E0F34" w:rsidP="009E0F34">
      <w:pPr>
        <w:pStyle w:val="a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Выдерните вилку из розетки</w:t>
      </w:r>
    </w:p>
    <w:p w:rsidR="009E0F34" w:rsidRDefault="009E0F34" w:rsidP="009E0F34">
      <w:pPr>
        <w:pStyle w:val="a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Слейте жидкость из бака</w:t>
      </w:r>
    </w:p>
    <w:p w:rsidR="009E0F34" w:rsidRDefault="00DA2AE0" w:rsidP="009E0F34">
      <w:pPr>
        <w:pStyle w:val="a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Вымойте </w:t>
      </w:r>
      <w:r w:rsidR="009E0F34"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>резервуар</w:t>
      </w:r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E0F34"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добавьте чистую воду</w:t>
      </w:r>
      <w:proofErr w:type="gramStart"/>
      <w:r w:rsidR="009E0F34"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9E0F34" w:rsidRPr="009E0F34">
        <w:rPr>
          <w:rFonts w:ascii="Times New Roman" w:hAnsi="Times New Roman" w:cs="Times New Roman"/>
          <w:color w:val="000000" w:themeColor="text1"/>
          <w:sz w:val="24"/>
          <w:szCs w:val="24"/>
        </w:rPr>
        <w:t>затяните крышку и встряхните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2AE0" w:rsidRDefault="00DA2AE0" w:rsidP="009E0F34">
      <w:pPr>
        <w:pStyle w:val="a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чистите трубопровод </w:t>
      </w:r>
      <w:proofErr w:type="gramStart"/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>раствора-запустите</w:t>
      </w:r>
      <w:proofErr w:type="gramEnd"/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машину и распылите 1-2 минуты</w:t>
      </w:r>
    </w:p>
    <w:p w:rsidR="00DA2AE0" w:rsidRPr="003550DE" w:rsidRDefault="00DA2AE0" w:rsidP="009E0F34">
      <w:pPr>
        <w:pStyle w:val="a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Слейте жидкость из бака.</w:t>
      </w:r>
    </w:p>
    <w:p w:rsidR="00DA2AE0" w:rsidRDefault="00DA2AE0" w:rsidP="00DA2AE0">
      <w:pPr>
        <w:pStyle w:val="aa"/>
        <w:tabs>
          <w:tab w:val="left" w:pos="426"/>
        </w:tabs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50DE" w:rsidRDefault="00DA2AE0" w:rsidP="00DA2AE0">
      <w:pPr>
        <w:pStyle w:val="aa"/>
        <w:tabs>
          <w:tab w:val="left" w:pos="426"/>
        </w:tabs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хранения</w:t>
      </w:r>
    </w:p>
    <w:p w:rsidR="00DA2AE0" w:rsidRDefault="00DA2AE0" w:rsidP="00DA2AE0">
      <w:pPr>
        <w:pStyle w:val="aa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О</w:t>
      </w:r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>чистите резервуар и трубопровод для раствора - см. выше</w:t>
      </w:r>
    </w:p>
    <w:p w:rsidR="00DA2AE0" w:rsidRDefault="00DA2AE0" w:rsidP="00DA2AE0">
      <w:pPr>
        <w:pStyle w:val="aa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>Высушите машину и х</w:t>
      </w:r>
      <w:r w:rsidR="00D40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раните в сухом </w:t>
      </w:r>
      <w:proofErr w:type="spellStart"/>
      <w:r w:rsidR="00D40C34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proofErr w:type="gramStart"/>
      <w:r w:rsidR="00D40C34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spellEnd"/>
      <w:proofErr w:type="gramEnd"/>
      <w:r w:rsidR="00D40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хорошо проветриваемом помещении</w:t>
      </w:r>
    </w:p>
    <w:p w:rsidR="008B2129" w:rsidRDefault="00DA2AE0" w:rsidP="00DA2AE0">
      <w:pPr>
        <w:pStyle w:val="aa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>егулярно проверяйте уплотнения и подвижные части.</w:t>
      </w:r>
    </w:p>
    <w:p w:rsidR="00DA2AE0" w:rsidRDefault="00DA2AE0" w:rsidP="00DA2AE0">
      <w:pPr>
        <w:pStyle w:val="aa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AE0"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Поврежденные или деформированные детали должны быть заменены, чтобы не влиять на производительность всей машины</w:t>
      </w:r>
    </w:p>
    <w:p w:rsidR="0079539C" w:rsidRDefault="0041380F" w:rsidP="00DA2AE0">
      <w:pPr>
        <w:pStyle w:val="aa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3-6 месяцев использования</w:t>
      </w:r>
      <w:r w:rsidR="0079539C" w:rsidRPr="00795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движущиеся части должны быть смазаны для предотвращения повреждений и максимального срока службы</w:t>
      </w:r>
    </w:p>
    <w:p w:rsidR="0041380F" w:rsidRDefault="0041380F" w:rsidP="00B85A71">
      <w:pPr>
        <w:pStyle w:val="aa"/>
        <w:tabs>
          <w:tab w:val="left" w:pos="426"/>
        </w:tabs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5A71" w:rsidRDefault="00B85A71" w:rsidP="00B85A71">
      <w:pPr>
        <w:pStyle w:val="aa"/>
        <w:tabs>
          <w:tab w:val="left" w:pos="426"/>
        </w:tabs>
        <w:ind w:left="7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Диагностика</w:t>
      </w:r>
    </w:p>
    <w:p w:rsidR="00B85A71" w:rsidRPr="004A63CF" w:rsidRDefault="00B85A71" w:rsidP="00B85A71">
      <w:pPr>
        <w:pStyle w:val="aa"/>
        <w:tabs>
          <w:tab w:val="left" w:pos="426"/>
        </w:tabs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50DE" w:rsidRPr="004A63CF" w:rsidRDefault="00B85A71" w:rsidP="00B85A71">
      <w:pPr>
        <w:pStyle w:val="aa"/>
        <w:tabs>
          <w:tab w:val="left" w:pos="426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>1.Мотор не работае</w:t>
      </w:r>
      <w:proofErr w:type="gramStart"/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>т-</w:t>
      </w:r>
      <w:proofErr w:type="gramEnd"/>
      <w:r w:rsidRPr="004A63CF">
        <w:rPr>
          <w:sz w:val="24"/>
          <w:szCs w:val="24"/>
        </w:rPr>
        <w:t xml:space="preserve"> </w:t>
      </w:r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>проверьте, включен ли выключатель питания.</w:t>
      </w:r>
    </w:p>
    <w:p w:rsidR="00B85A71" w:rsidRPr="004A63CF" w:rsidRDefault="00B85A71" w:rsidP="00B85A71">
      <w:pPr>
        <w:pStyle w:val="aa"/>
        <w:tabs>
          <w:tab w:val="left" w:pos="426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2.Мотор работает, но не распыляется </w:t>
      </w:r>
    </w:p>
    <w:p w:rsidR="00B85A71" w:rsidRPr="004A63CF" w:rsidRDefault="00B85A71" w:rsidP="00B85A71">
      <w:pPr>
        <w:pStyle w:val="aa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>Проверьте</w:t>
      </w:r>
      <w:proofErr w:type="gramEnd"/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 ли бак</w:t>
      </w:r>
    </w:p>
    <w:p w:rsidR="00B85A71" w:rsidRPr="004A63CF" w:rsidRDefault="00B85A71" w:rsidP="00B85A71">
      <w:pPr>
        <w:pStyle w:val="aa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>Туго затяните крышку бака</w:t>
      </w:r>
    </w:p>
    <w:p w:rsidR="00B85A71" w:rsidRPr="004A63CF" w:rsidRDefault="00B85A71" w:rsidP="00B85A71">
      <w:pPr>
        <w:pStyle w:val="aa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>Проверьте, что ручка регулировки расхода открыта</w:t>
      </w:r>
    </w:p>
    <w:p w:rsidR="00B85A71" w:rsidRPr="004A63CF" w:rsidRDefault="00B85A71" w:rsidP="00B85A71">
      <w:pPr>
        <w:pStyle w:val="aa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3CF">
        <w:rPr>
          <w:rFonts w:ascii="Times New Roman" w:hAnsi="Times New Roman" w:cs="Times New Roman"/>
          <w:color w:val="000000" w:themeColor="text1"/>
          <w:sz w:val="24"/>
          <w:szCs w:val="24"/>
        </w:rPr>
        <w:t>Проверьте, не засоряется ли ручка регулировки расхода с помощью пневматического пистолета высокого давления</w:t>
      </w:r>
    </w:p>
    <w:p w:rsidR="003550DE" w:rsidRPr="004A63CF" w:rsidRDefault="003550DE" w:rsidP="003550DE">
      <w:pPr>
        <w:pStyle w:val="aa"/>
        <w:tabs>
          <w:tab w:val="left" w:pos="426"/>
        </w:tabs>
        <w:ind w:left="7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7724" w:rsidRDefault="00C90504" w:rsidP="00F16843">
      <w:pPr>
        <w:tabs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знаков безопасности</w:t>
      </w:r>
      <w:r w:rsidR="00FF2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0504" w:rsidRDefault="00FF2315" w:rsidP="00F16843">
      <w:pPr>
        <w:tabs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8175" cy="613838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Наденьте защитную маску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0550" cy="65212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аденьте защитные очки</w:t>
      </w:r>
    </w:p>
    <w:p w:rsidR="00FF2315" w:rsidRPr="004A63CF" w:rsidRDefault="00FF2315" w:rsidP="00FF2315">
      <w:pPr>
        <w:tabs>
          <w:tab w:val="left" w:pos="426"/>
        </w:tabs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8175" cy="676943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0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Наденьте защитные перчатки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57225" cy="740989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proofErr w:type="gramEnd"/>
      <w:r w:rsidRPr="00FF2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аденьте </w:t>
      </w:r>
      <w:proofErr w:type="spellStart"/>
      <w:r w:rsidRPr="00FF2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шумозащитную</w:t>
      </w:r>
      <w:proofErr w:type="spellEnd"/>
      <w:r w:rsidRPr="00FF2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ушную маску</w:t>
      </w:r>
    </w:p>
    <w:p w:rsidR="00C90504" w:rsidRDefault="00FF2315" w:rsidP="00F16843">
      <w:pPr>
        <w:tabs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6660" cy="676275"/>
            <wp:effectExtent l="19050" t="0" r="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0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Наденьте защитную одежду</w:t>
      </w:r>
    </w:p>
    <w:p w:rsidR="00F16843" w:rsidRPr="004A63CF" w:rsidRDefault="00F16843" w:rsidP="00F16843">
      <w:pPr>
        <w:tabs>
          <w:tab w:val="left" w:pos="567"/>
        </w:tabs>
        <w:ind w:left="7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6843" w:rsidRPr="004A63CF" w:rsidRDefault="00F16843" w:rsidP="00F16843">
      <w:pPr>
        <w:pStyle w:val="aa"/>
        <w:tabs>
          <w:tab w:val="left" w:pos="426"/>
        </w:tabs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6843" w:rsidRPr="004A63CF" w:rsidRDefault="00F16843" w:rsidP="002009E1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09E1" w:rsidRPr="004A63CF" w:rsidRDefault="00561367" w:rsidP="002009E1">
      <w:pPr>
        <w:pStyle w:val="aa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63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16843" w:rsidRPr="004A63CF" w:rsidRDefault="00F16843" w:rsidP="002009E1">
      <w:pPr>
        <w:pStyle w:val="a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6843" w:rsidRPr="00F16843" w:rsidRDefault="00F16843" w:rsidP="002009E1">
      <w:pPr>
        <w:pStyle w:val="aa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1367" w:rsidRPr="00561367" w:rsidRDefault="00561367" w:rsidP="002009E1">
      <w:pPr>
        <w:pStyle w:val="aa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B016C" w:rsidRPr="002009E1" w:rsidRDefault="00FB016C" w:rsidP="002849F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28BE" w:rsidRPr="008C28BE" w:rsidRDefault="008C28BE" w:rsidP="002849F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C28BE" w:rsidRPr="008C28BE" w:rsidSect="008C28BE">
      <w:pgSz w:w="11906" w:h="16838"/>
      <w:pgMar w:top="720" w:right="226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2256"/>
    <w:multiLevelType w:val="hybridMultilevel"/>
    <w:tmpl w:val="0D0021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7023F4"/>
    <w:multiLevelType w:val="hybridMultilevel"/>
    <w:tmpl w:val="10C0D7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D61D87"/>
    <w:multiLevelType w:val="hybridMultilevel"/>
    <w:tmpl w:val="2384E4C8"/>
    <w:lvl w:ilvl="0" w:tplc="9A704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413CB8"/>
    <w:multiLevelType w:val="hybridMultilevel"/>
    <w:tmpl w:val="3A2A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053D4"/>
    <w:multiLevelType w:val="hybridMultilevel"/>
    <w:tmpl w:val="7FFE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34B6B"/>
    <w:multiLevelType w:val="hybridMultilevel"/>
    <w:tmpl w:val="DCB6E030"/>
    <w:lvl w:ilvl="0" w:tplc="4FC0ED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8141180"/>
    <w:multiLevelType w:val="hybridMultilevel"/>
    <w:tmpl w:val="33FA4ACC"/>
    <w:lvl w:ilvl="0" w:tplc="9A704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9F6"/>
    <w:rsid w:val="000023E6"/>
    <w:rsid w:val="0006664E"/>
    <w:rsid w:val="00067BCC"/>
    <w:rsid w:val="000F7724"/>
    <w:rsid w:val="001127E2"/>
    <w:rsid w:val="00117AB6"/>
    <w:rsid w:val="00192AAD"/>
    <w:rsid w:val="001E03EC"/>
    <w:rsid w:val="001E54B1"/>
    <w:rsid w:val="002009E1"/>
    <w:rsid w:val="00210B50"/>
    <w:rsid w:val="00217B37"/>
    <w:rsid w:val="0026276B"/>
    <w:rsid w:val="002849F6"/>
    <w:rsid w:val="002953C2"/>
    <w:rsid w:val="00305D8B"/>
    <w:rsid w:val="003550DE"/>
    <w:rsid w:val="00372156"/>
    <w:rsid w:val="003849B1"/>
    <w:rsid w:val="00390753"/>
    <w:rsid w:val="0041380F"/>
    <w:rsid w:val="004A63CF"/>
    <w:rsid w:val="004D27F0"/>
    <w:rsid w:val="00561367"/>
    <w:rsid w:val="005A63AE"/>
    <w:rsid w:val="005E3AC9"/>
    <w:rsid w:val="00612D01"/>
    <w:rsid w:val="00621696"/>
    <w:rsid w:val="006235D4"/>
    <w:rsid w:val="006A27A0"/>
    <w:rsid w:val="00733EF3"/>
    <w:rsid w:val="0079539C"/>
    <w:rsid w:val="0079547A"/>
    <w:rsid w:val="007E50DC"/>
    <w:rsid w:val="007F2E29"/>
    <w:rsid w:val="00854389"/>
    <w:rsid w:val="00863387"/>
    <w:rsid w:val="00875D82"/>
    <w:rsid w:val="008972C4"/>
    <w:rsid w:val="008B2129"/>
    <w:rsid w:val="008C28BE"/>
    <w:rsid w:val="008E48AE"/>
    <w:rsid w:val="0094234A"/>
    <w:rsid w:val="00983297"/>
    <w:rsid w:val="009E0F34"/>
    <w:rsid w:val="00AE27BF"/>
    <w:rsid w:val="00AE339A"/>
    <w:rsid w:val="00B57013"/>
    <w:rsid w:val="00B64E26"/>
    <w:rsid w:val="00B731C7"/>
    <w:rsid w:val="00B85A71"/>
    <w:rsid w:val="00B8716D"/>
    <w:rsid w:val="00B97708"/>
    <w:rsid w:val="00BA7717"/>
    <w:rsid w:val="00BB4F20"/>
    <w:rsid w:val="00BC44E4"/>
    <w:rsid w:val="00C44213"/>
    <w:rsid w:val="00C90504"/>
    <w:rsid w:val="00D32785"/>
    <w:rsid w:val="00D40C34"/>
    <w:rsid w:val="00D543FE"/>
    <w:rsid w:val="00DA2AE0"/>
    <w:rsid w:val="00F16843"/>
    <w:rsid w:val="00F176C8"/>
    <w:rsid w:val="00F244BB"/>
    <w:rsid w:val="00F46167"/>
    <w:rsid w:val="00F462E9"/>
    <w:rsid w:val="00F464BD"/>
    <w:rsid w:val="00FA7310"/>
    <w:rsid w:val="00FB016C"/>
    <w:rsid w:val="00FD2676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F6"/>
  </w:style>
  <w:style w:type="paragraph" w:styleId="1">
    <w:name w:val="heading 1"/>
    <w:basedOn w:val="a"/>
    <w:link w:val="10"/>
    <w:uiPriority w:val="9"/>
    <w:qFormat/>
    <w:rsid w:val="00FB0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9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9F6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B97708"/>
    <w:rPr>
      <w:i/>
      <w:iCs/>
      <w:color w:val="808080"/>
    </w:rPr>
  </w:style>
  <w:style w:type="paragraph" w:styleId="a8">
    <w:name w:val="Title"/>
    <w:basedOn w:val="a"/>
    <w:link w:val="a9"/>
    <w:qFormat/>
    <w:rsid w:val="008972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897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972C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972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0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C2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Илья</cp:lastModifiedBy>
  <cp:revision>3</cp:revision>
  <cp:lastPrinted>2020-06-02T08:56:00Z</cp:lastPrinted>
  <dcterms:created xsi:type="dcterms:W3CDTF">2020-06-10T10:03:00Z</dcterms:created>
  <dcterms:modified xsi:type="dcterms:W3CDTF">2020-11-13T07:22:00Z</dcterms:modified>
</cp:coreProperties>
</file>